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Nacionalna konferencija</w:t>
      </w:r>
    </w:p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</w:p>
    <w:p w:rsidR="0001336C" w:rsidRDefault="0001336C" w:rsidP="0001336C">
      <w:pPr>
        <w:spacing w:line="24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ZNAČAJ AMERIČKIH STIPENDIJA ZA RAZVOJ SRPSKE NAUKE I DRUŠTVA</w:t>
      </w:r>
    </w:p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</w:p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Beograd, 12–13. mart 2020.</w:t>
      </w:r>
    </w:p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Svečana sala Rektorata Univerziteta u Beogradu</w:t>
      </w:r>
    </w:p>
    <w:p w:rsidR="0001336C" w:rsidRDefault="0001336C" w:rsidP="0001336C">
      <w:pPr>
        <w:spacing w:line="240" w:lineRule="auto"/>
        <w:rPr>
          <w:rFonts w:ascii="Times New Roman" w:hAnsi="Times New Roman"/>
          <w:b/>
          <w:szCs w:val="24"/>
        </w:rPr>
      </w:pPr>
    </w:p>
    <w:p w:rsidR="0001336C" w:rsidRPr="007B2C43" w:rsidRDefault="0001336C" w:rsidP="0001336C">
      <w:pPr>
        <w:spacing w:after="24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Udruženje 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sr-Cyrl-CS"/>
        </w:rPr>
        <w:t>Fulbrajt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prijatelji</w:t>
      </w:r>
      <w:r w:rsidRPr="007B2C43">
        <w:rPr>
          <w:rFonts w:ascii="Times New Roman" w:hAnsi="Times New Roman"/>
          <w:szCs w:val="24"/>
          <w:lang w:val="sr-Cyrl-CS"/>
        </w:rPr>
        <w:t xml:space="preserve">”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Centar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američke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Filozofskog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fakulteta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organizuju konferenciju pod nazivom </w:t>
      </w:r>
      <w:r w:rsidRPr="007346E1">
        <w:rPr>
          <w:rFonts w:ascii="Times New Roman" w:hAnsi="Times New Roman"/>
          <w:b/>
          <w:szCs w:val="24"/>
        </w:rPr>
        <w:t>„</w:t>
      </w:r>
      <w:r w:rsidRPr="007346E1">
        <w:rPr>
          <w:rFonts w:ascii="Times New Roman" w:hAnsi="Times New Roman"/>
          <w:b/>
          <w:szCs w:val="24"/>
          <w:lang w:val="sr-Cyrl-CS"/>
        </w:rPr>
        <w:t>Značaj američkih stipendija za razvoj srpske nauke i društva”</w:t>
      </w:r>
      <w:r>
        <w:rPr>
          <w:rFonts w:ascii="Times New Roman" w:hAnsi="Times New Roman"/>
          <w:szCs w:val="24"/>
        </w:rPr>
        <w:t xml:space="preserve">. Konferencija će okupiti </w:t>
      </w:r>
      <w:r>
        <w:rPr>
          <w:rFonts w:ascii="Times New Roman" w:hAnsi="Times New Roman"/>
          <w:szCs w:val="24"/>
          <w:lang w:val="sr-Cyrl-CS"/>
        </w:rPr>
        <w:t>eminentne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stručnjake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raznih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prirodnih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 xml:space="preserve">i društvenih </w:t>
      </w:r>
      <w:r>
        <w:rPr>
          <w:rFonts w:ascii="Times New Roman" w:hAnsi="Times New Roman"/>
          <w:szCs w:val="24"/>
          <w:lang w:val="sr-Cyrl-CS"/>
        </w:rPr>
        <w:t>nauka koji su svoju aka</w:t>
      </w:r>
      <w:r>
        <w:rPr>
          <w:rFonts w:ascii="Times New Roman" w:hAnsi="Times New Roman"/>
          <w:szCs w:val="24"/>
        </w:rPr>
        <w:t>demsku i profesionalnu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karijeru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razvijali</w:t>
      </w:r>
      <w:r>
        <w:rPr>
          <w:rFonts w:ascii="Times New Roman" w:hAnsi="Times New Roman"/>
          <w:szCs w:val="24"/>
        </w:rPr>
        <w:t xml:space="preserve"> 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američkim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institucijama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nekog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programa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podržala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</w:t>
      </w:r>
      <w:r>
        <w:rPr>
          <w:rFonts w:ascii="Times New Roman" w:hAnsi="Times New Roman"/>
          <w:szCs w:val="24"/>
        </w:rPr>
        <w:t>.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</w:p>
    <w:p w:rsidR="0001336C" w:rsidRPr="007B2C43" w:rsidRDefault="0001336C" w:rsidP="0001336C">
      <w:pPr>
        <w:spacing w:after="24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Svojim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programima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podrške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naučno</w:t>
      </w:r>
      <w:r>
        <w:rPr>
          <w:rFonts w:ascii="Times New Roman" w:hAnsi="Times New Roman"/>
          <w:szCs w:val="24"/>
        </w:rPr>
        <w:t>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usavršavanj</w:t>
      </w:r>
      <w:r>
        <w:rPr>
          <w:rFonts w:ascii="Times New Roman" w:hAnsi="Times New Roman"/>
          <w:szCs w:val="24"/>
        </w:rPr>
        <w:t>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izuzetnih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pojedinaca</w:t>
      </w:r>
      <w:r w:rsidRPr="007B2C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naučnika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stručnjaka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 Srbije/Jugoslavije</w:t>
      </w:r>
      <w:r>
        <w:rPr>
          <w:rFonts w:ascii="Times New Roman" w:hAnsi="Times New Roman"/>
          <w:szCs w:val="24"/>
        </w:rPr>
        <w:t>,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doprinela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profesionalnom</w:t>
      </w:r>
      <w:r>
        <w:rPr>
          <w:rFonts w:ascii="Times New Roman" w:hAnsi="Times New Roman"/>
          <w:szCs w:val="24"/>
        </w:rPr>
        <w:t>, već i ličnom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razvoju</w:t>
      </w:r>
      <w:r w:rsidRPr="007B2C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širenju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vidika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uspostavljanju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kontakata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stručnjacima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referentnih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>
        <w:rPr>
          <w:rFonts w:ascii="Times New Roman" w:hAnsi="Times New Roman"/>
          <w:szCs w:val="24"/>
        </w:rPr>
        <w:t xml:space="preserve">. Na taj način, ona je </w:t>
      </w:r>
      <w:r>
        <w:rPr>
          <w:rFonts w:ascii="Times New Roman" w:hAnsi="Times New Roman"/>
          <w:szCs w:val="24"/>
          <w:lang w:val="sr-Cyrl-CS"/>
        </w:rPr>
        <w:t>neposredno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doprinela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uspostavljanju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naučne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razmeni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znanja i iskustava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između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stručnjaka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 zemlji, regionu i inostranstvu</w:t>
      </w:r>
      <w:r w:rsidRPr="007B2C43">
        <w:rPr>
          <w:rFonts w:ascii="Times New Roman" w:hAnsi="Times New Roman"/>
          <w:szCs w:val="24"/>
          <w:lang w:val="sr-Cyrl-CS"/>
        </w:rPr>
        <w:t>.</w:t>
      </w:r>
    </w:p>
    <w:p w:rsidR="0001336C" w:rsidRPr="001D38A0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Primarni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konferencije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skrene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stipendija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za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usavršavanje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domaćih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stručnjaka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američkim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akademskim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centrima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samom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vrhu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skoro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naučno</w:t>
      </w:r>
      <w:r w:rsidRPr="007B2C43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istraživačkih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Pr="007B2C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između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ostalog</w:t>
      </w:r>
      <w:r w:rsidRPr="007B2C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prednjače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dobitnika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Nobelove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nagrade</w:t>
      </w:r>
      <w:r>
        <w:rPr>
          <w:rFonts w:ascii="Times New Roman" w:hAnsi="Times New Roman"/>
          <w:szCs w:val="24"/>
        </w:rPr>
        <w:t>, kao i u drugim institucijama značajnim za sticanje dodatnih znanja i formiranja novih pogleda na svet</w:t>
      </w:r>
      <w:r w:rsidRPr="007B2C43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</w:rPr>
        <w:t xml:space="preserve">Cilj nam je i </w:t>
      </w:r>
      <w:r>
        <w:rPr>
          <w:rFonts w:ascii="Times New Roman" w:hAnsi="Times New Roman"/>
          <w:szCs w:val="24"/>
          <w:lang w:val="sr-Cyrl-CS"/>
        </w:rPr>
        <w:t>povećanje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vidljivosti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 xml:space="preserve">alumnista, </w:t>
      </w:r>
      <w:r>
        <w:rPr>
          <w:rFonts w:ascii="Times New Roman" w:hAnsi="Times New Roman"/>
          <w:szCs w:val="24"/>
          <w:lang w:val="sr-Cyrl-CS"/>
        </w:rPr>
        <w:t>koji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nakon sticanja znanja </w:t>
      </w:r>
      <w:r>
        <w:rPr>
          <w:rFonts w:ascii="Times New Roman" w:hAnsi="Times New Roman"/>
          <w:szCs w:val="24"/>
        </w:rPr>
        <w:t>i iskustava u Americi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vratili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 xml:space="preserve">u svoju zemlju </w:t>
      </w:r>
      <w:r>
        <w:rPr>
          <w:rFonts w:ascii="Times New Roman" w:hAnsi="Times New Roman"/>
          <w:szCs w:val="24"/>
          <w:lang w:val="sr-Cyrl-CS"/>
        </w:rPr>
        <w:t>da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menjaju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akademsku sredinu, ali i celokupno društvo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bolje</w:t>
      </w:r>
      <w:r w:rsidRPr="007B2C43">
        <w:rPr>
          <w:rFonts w:ascii="Times New Roman" w:hAnsi="Times New Roman"/>
          <w:szCs w:val="24"/>
          <w:lang w:val="sr-Cyrl-CS"/>
        </w:rPr>
        <w:t>.</w:t>
      </w:r>
    </w:p>
    <w:p w:rsidR="0001336C" w:rsidRDefault="0001336C" w:rsidP="0001336C">
      <w:pPr>
        <w:rPr>
          <w:rFonts w:ascii="Times New Roman" w:hAnsi="Times New Roman"/>
          <w:szCs w:val="24"/>
        </w:rPr>
      </w:pPr>
    </w:p>
    <w:p w:rsidR="0001336C" w:rsidRPr="001D38A0" w:rsidRDefault="0001336C" w:rsidP="0001336C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 xml:space="preserve">Konferencija će trajati dva dana. Prvi dan je predviđen za panele </w:t>
      </w:r>
      <w:r>
        <w:rPr>
          <w:rFonts w:ascii="Times New Roman" w:hAnsi="Times New Roman"/>
          <w:szCs w:val="24"/>
          <w:lang w:val="sr-Cyrl-CS"/>
        </w:rPr>
        <w:t>stipendista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Fulbrajt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programa</w:t>
      </w:r>
      <w:r>
        <w:rPr>
          <w:rFonts w:ascii="Times New Roman" w:hAnsi="Times New Roman"/>
          <w:szCs w:val="24"/>
        </w:rPr>
        <w:t xml:space="preserve"> (I panel – društvene nauke; II panel – ekonomske nauke; III panel – prirodne nauke; IV panel – kultura i umetnost)</w:t>
      </w:r>
      <w:r w:rsidRPr="007B2C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dok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je drugi dan predviđen za panele polaznika ostalih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programa</w:t>
      </w:r>
      <w:r>
        <w:rPr>
          <w:rFonts w:ascii="Times New Roman" w:hAnsi="Times New Roman"/>
          <w:szCs w:val="24"/>
        </w:rPr>
        <w:t xml:space="preserve"> razmene </w:t>
      </w:r>
      <w:r w:rsidRPr="00D05AE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bCs/>
          <w:szCs w:val="24"/>
        </w:rPr>
        <w:t>Hubert</w:t>
      </w:r>
      <w:r w:rsidRPr="00D05AE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H</w:t>
      </w:r>
      <w:r w:rsidRPr="00D05AE3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Humphre</w:t>
      </w:r>
      <w:r w:rsidRPr="00D05AE3">
        <w:rPr>
          <w:rFonts w:ascii="Times New Roman" w:hAnsi="Times New Roman"/>
          <w:bCs/>
          <w:szCs w:val="24"/>
        </w:rPr>
        <w:t xml:space="preserve">y, </w:t>
      </w:r>
      <w:r>
        <w:rPr>
          <w:rFonts w:ascii="Times New Roman" w:hAnsi="Times New Roman"/>
          <w:bCs/>
          <w:szCs w:val="24"/>
        </w:rPr>
        <w:t>Ron</w:t>
      </w:r>
      <w:r w:rsidRPr="00D05AE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Bro</w:t>
      </w:r>
      <w:r w:rsidRPr="00D05AE3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>n</w:t>
      </w:r>
      <w:r w:rsidRPr="00D05AE3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JFDP, IVLP, SUSI, Flex</w:t>
      </w:r>
      <w:r w:rsidR="001C4A00">
        <w:rPr>
          <w:rFonts w:ascii="Times New Roman" w:hAnsi="Times New Roman"/>
          <w:bCs/>
          <w:szCs w:val="24"/>
        </w:rPr>
        <w:t>, Global UGRAD, YTILI</w:t>
      </w:r>
      <w:r w:rsidRPr="00D05AE3">
        <w:rPr>
          <w:rFonts w:ascii="Times New Roman" w:hAnsi="Times New Roman"/>
          <w:bCs/>
          <w:szCs w:val="24"/>
        </w:rPr>
        <w:t>)</w:t>
      </w:r>
      <w:r w:rsidRPr="00D05AE3">
        <w:rPr>
          <w:rFonts w:ascii="Times New Roman" w:hAnsi="Times New Roman"/>
          <w:szCs w:val="24"/>
          <w:lang w:val="sr-Cyrl-CS"/>
        </w:rPr>
        <w:t>.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  <w:lang w:val="sr-Cyrl-CS"/>
        </w:rPr>
        <w:t>akon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konferencije</w:t>
      </w:r>
      <w:r w:rsidRPr="007B2C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biće objavljen zbornik radova panelista</w:t>
      </w:r>
      <w:r w:rsidRPr="007B2C43">
        <w:rPr>
          <w:rFonts w:ascii="Times New Roman" w:hAnsi="Times New Roman"/>
          <w:szCs w:val="24"/>
          <w:lang w:val="sr-Cyrl-CS"/>
        </w:rPr>
        <w:t>.</w:t>
      </w:r>
    </w:p>
    <w:p w:rsidR="0001336C" w:rsidRDefault="0001336C" w:rsidP="0001336C">
      <w:pPr>
        <w:rPr>
          <w:rFonts w:ascii="Times New Roman" w:hAnsi="Times New Roman"/>
          <w:szCs w:val="24"/>
        </w:rPr>
      </w:pP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Konferencija je podržana od strane Ambasade SAD u Srbiji.</w:t>
      </w:r>
    </w:p>
    <w:p w:rsidR="0001336C" w:rsidRDefault="0001336C" w:rsidP="0001336C">
      <w:pPr>
        <w:rPr>
          <w:rFonts w:ascii="Times New Roman" w:hAnsi="Times New Roman"/>
          <w:szCs w:val="24"/>
        </w:rPr>
      </w:pP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Molimo vas da popunjene prijave pošaljete do 5. februara 2020. Obaveštenje o prihvaćenim temama i izlaganjima biće poslato 20. februara 2020. Rok za slanje radova učesnika konferencije koji imaju izlaganje je 9. mart 2020.</w:t>
      </w:r>
    </w:p>
    <w:p w:rsidR="0001336C" w:rsidRDefault="0001336C" w:rsidP="0001336C">
      <w:pPr>
        <w:rPr>
          <w:rFonts w:ascii="Times New Roman" w:hAnsi="Times New Roman"/>
          <w:szCs w:val="24"/>
        </w:rPr>
      </w:pPr>
    </w:p>
    <w:p w:rsidR="0001336C" w:rsidRPr="004C4B19" w:rsidRDefault="0001336C" w:rsidP="0001336C">
      <w:pPr>
        <w:rPr>
          <w:rFonts w:ascii="Times New Roman" w:hAnsi="Times New Roman"/>
          <w:b/>
          <w:szCs w:val="24"/>
        </w:rPr>
      </w:pPr>
      <w:r w:rsidRPr="004C4B19">
        <w:rPr>
          <w:rFonts w:ascii="Times New Roman" w:hAnsi="Times New Roman"/>
          <w:b/>
          <w:szCs w:val="24"/>
        </w:rPr>
        <w:t>Organizacioni odbor</w:t>
      </w: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Isidora Nikolić Savin (Udruženje „Fulbrajt i prijatelji“)</w:t>
      </w: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dr Radina Vučetić (Centar za američke studije, Filozofski fakultet)</w:t>
      </w: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Tijana Jugović (Ambasada SAD u Republici Srbiji)</w:t>
      </w: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Svetlana Stefanović (Beogradski fond za političku izuzetnost)</w:t>
      </w:r>
    </w:p>
    <w:p w:rsidR="0001336C" w:rsidRDefault="0001336C" w:rsidP="000133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Biljana Ivošev (Udruženje „Fulbrajt i prijatelji“)</w:t>
      </w:r>
    </w:p>
    <w:p w:rsidR="0001336C" w:rsidRDefault="0001336C" w:rsidP="0001336C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:rsidR="009C10E6" w:rsidRPr="0001336C" w:rsidRDefault="009C10E6"/>
    <w:sectPr w:rsidR="009C10E6" w:rsidRPr="0001336C" w:rsidSect="00013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68" w:rsidRDefault="00F83C68" w:rsidP="0001336C">
      <w:pPr>
        <w:spacing w:line="240" w:lineRule="auto"/>
      </w:pPr>
      <w:r>
        <w:separator/>
      </w:r>
    </w:p>
  </w:endnote>
  <w:endnote w:type="continuationSeparator" w:id="0">
    <w:p w:rsidR="00F83C68" w:rsidRDefault="00F83C68" w:rsidP="0001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E" w:rsidRDefault="0071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E" w:rsidRDefault="0071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E" w:rsidRDefault="0071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68" w:rsidRDefault="00F83C68" w:rsidP="0001336C">
      <w:pPr>
        <w:spacing w:line="240" w:lineRule="auto"/>
      </w:pPr>
      <w:r>
        <w:separator/>
      </w:r>
    </w:p>
  </w:footnote>
  <w:footnote w:type="continuationSeparator" w:id="0">
    <w:p w:rsidR="00F83C68" w:rsidRDefault="00F83C68" w:rsidP="0001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E" w:rsidRDefault="0071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677527"/>
      <w:docPartObj>
        <w:docPartGallery w:val="Page Numbers (Top of Page)"/>
        <w:docPartUnique/>
      </w:docPartObj>
    </w:sdtPr>
    <w:sdtEndPr/>
    <w:sdtContent>
      <w:p w:rsidR="0001336C" w:rsidRDefault="004D73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36C" w:rsidRDefault="00013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E" w:rsidRDefault="0071013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6797CA" wp14:editId="0B37131A">
          <wp:simplePos x="0" y="0"/>
          <wp:positionH relativeFrom="margin">
            <wp:posOffset>2879090</wp:posOffset>
          </wp:positionH>
          <wp:positionV relativeFrom="margin">
            <wp:posOffset>-1076960</wp:posOffset>
          </wp:positionV>
          <wp:extent cx="1153160" cy="935355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  <w:r>
      <w:rPr>
        <w:noProof/>
        <w:lang w:val="en-US"/>
      </w:rPr>
      <w:drawing>
        <wp:inline distT="0" distB="0" distL="0" distR="0" wp14:anchorId="0DD44338" wp14:editId="232367EE">
          <wp:extent cx="989463" cy="1117135"/>
          <wp:effectExtent l="0" t="0" r="127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&amp;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3" cy="111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bookmarkStart w:id="0" w:name="_GoBack"/>
    <w:bookmarkEnd w:id="0"/>
    <w:r>
      <w:rPr>
        <w:noProof/>
        <w:lang w:val="en-US"/>
      </w:rPr>
      <w:drawing>
        <wp:inline distT="0" distB="0" distL="0" distR="0">
          <wp:extent cx="5943600" cy="482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S logo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>
          <wp:extent cx="5943600" cy="4826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US"/>
      </w:rPr>
      <w:drawing>
        <wp:inline distT="0" distB="0" distL="0" distR="0">
          <wp:extent cx="5943600" cy="482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C"/>
    <w:rsid w:val="0001336C"/>
    <w:rsid w:val="001671B3"/>
    <w:rsid w:val="001961FA"/>
    <w:rsid w:val="001C4A00"/>
    <w:rsid w:val="0023797A"/>
    <w:rsid w:val="00271918"/>
    <w:rsid w:val="00296BF0"/>
    <w:rsid w:val="002D1984"/>
    <w:rsid w:val="003571A3"/>
    <w:rsid w:val="003E7D8E"/>
    <w:rsid w:val="004D7372"/>
    <w:rsid w:val="004E6ECA"/>
    <w:rsid w:val="005A7FD9"/>
    <w:rsid w:val="0065071C"/>
    <w:rsid w:val="00685801"/>
    <w:rsid w:val="0071013E"/>
    <w:rsid w:val="007B1AA6"/>
    <w:rsid w:val="00816364"/>
    <w:rsid w:val="00826607"/>
    <w:rsid w:val="00844D3F"/>
    <w:rsid w:val="00885629"/>
    <w:rsid w:val="008B56DB"/>
    <w:rsid w:val="009C10E6"/>
    <w:rsid w:val="009C3F1D"/>
    <w:rsid w:val="00A74ED5"/>
    <w:rsid w:val="00B071EA"/>
    <w:rsid w:val="00B821B9"/>
    <w:rsid w:val="00C64A15"/>
    <w:rsid w:val="00C6531A"/>
    <w:rsid w:val="00D45F72"/>
    <w:rsid w:val="00D94B5A"/>
    <w:rsid w:val="00EC178C"/>
    <w:rsid w:val="00F8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C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outlineLvl w:val="0"/>
    </w:pPr>
    <w:rPr>
      <w:rFonts w:ascii="Cambria" w:eastAsia="Times New Roman" w:hAnsi="Cambria"/>
      <w:b/>
      <w:bCs/>
      <w:noProof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outlineLvl w:val="1"/>
    </w:pPr>
    <w:rPr>
      <w:rFonts w:ascii="Cambria" w:eastAsia="Times New Roman" w:hAnsi="Cambria"/>
      <w:b/>
      <w:bCs/>
      <w:noProof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outlineLvl w:val="2"/>
    </w:pPr>
    <w:rPr>
      <w:rFonts w:ascii="Cambria" w:eastAsia="Times New Roman" w:hAnsi="Cambria"/>
      <w:b/>
      <w:bCs/>
      <w:noProof/>
      <w:szCs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outlineLvl w:val="3"/>
    </w:pPr>
    <w:rPr>
      <w:rFonts w:ascii="Cambria" w:eastAsia="Times New Roman" w:hAnsi="Cambria"/>
      <w:b/>
      <w:bCs/>
      <w:i/>
      <w:iCs/>
      <w:noProof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outlineLvl w:val="4"/>
    </w:pPr>
    <w:rPr>
      <w:rFonts w:ascii="Cambria" w:eastAsia="Times New Roman" w:hAnsi="Cambria"/>
      <w:b/>
      <w:bCs/>
      <w:noProof/>
      <w:color w:val="7F7F7F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outlineLvl w:val="6"/>
    </w:pPr>
    <w:rPr>
      <w:rFonts w:ascii="Cambria" w:eastAsia="Times New Roman" w:hAnsi="Cambria"/>
      <w:i/>
      <w:iCs/>
      <w:noProof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outlineLvl w:val="7"/>
    </w:pPr>
    <w:rPr>
      <w:rFonts w:ascii="Cambria" w:eastAsia="Times New Roman" w:hAnsi="Cambria"/>
      <w:noProof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noProof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</w:pPr>
    <w:rPr>
      <w:rFonts w:ascii="Cambria" w:eastAsia="Times New Roman" w:hAnsi="Cambria"/>
      <w:i/>
      <w:iCs/>
      <w:noProof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</w:pPr>
    <w:rPr>
      <w:rFonts w:ascii="Times New Roman" w:hAnsi="Times New Roman"/>
      <w:noProof/>
      <w:lang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</w:pPr>
    <w:rPr>
      <w:rFonts w:ascii="Times New Roman" w:hAnsi="Times New Roman"/>
      <w:noProof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</w:pPr>
    <w:rPr>
      <w:rFonts w:ascii="Times New Roman" w:hAnsi="Times New Roman"/>
      <w:i/>
      <w:iCs/>
      <w:noProof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33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6C"/>
    <w:rPr>
      <w:rFonts w:ascii="Arial" w:hAnsi="Arial"/>
      <w:sz w:val="24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13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6C"/>
    <w:rPr>
      <w:rFonts w:ascii="Arial" w:hAnsi="Arial"/>
      <w:sz w:val="24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3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C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outlineLvl w:val="0"/>
    </w:pPr>
    <w:rPr>
      <w:rFonts w:ascii="Cambria" w:eastAsia="Times New Roman" w:hAnsi="Cambria"/>
      <w:b/>
      <w:bCs/>
      <w:noProof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outlineLvl w:val="1"/>
    </w:pPr>
    <w:rPr>
      <w:rFonts w:ascii="Cambria" w:eastAsia="Times New Roman" w:hAnsi="Cambria"/>
      <w:b/>
      <w:bCs/>
      <w:noProof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outlineLvl w:val="2"/>
    </w:pPr>
    <w:rPr>
      <w:rFonts w:ascii="Cambria" w:eastAsia="Times New Roman" w:hAnsi="Cambria"/>
      <w:b/>
      <w:bCs/>
      <w:noProof/>
      <w:szCs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outlineLvl w:val="3"/>
    </w:pPr>
    <w:rPr>
      <w:rFonts w:ascii="Cambria" w:eastAsia="Times New Roman" w:hAnsi="Cambria"/>
      <w:b/>
      <w:bCs/>
      <w:i/>
      <w:iCs/>
      <w:noProof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outlineLvl w:val="4"/>
    </w:pPr>
    <w:rPr>
      <w:rFonts w:ascii="Cambria" w:eastAsia="Times New Roman" w:hAnsi="Cambria"/>
      <w:b/>
      <w:bCs/>
      <w:noProof/>
      <w:color w:val="7F7F7F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outlineLvl w:val="6"/>
    </w:pPr>
    <w:rPr>
      <w:rFonts w:ascii="Cambria" w:eastAsia="Times New Roman" w:hAnsi="Cambria"/>
      <w:i/>
      <w:iCs/>
      <w:noProof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outlineLvl w:val="7"/>
    </w:pPr>
    <w:rPr>
      <w:rFonts w:ascii="Cambria" w:eastAsia="Times New Roman" w:hAnsi="Cambria"/>
      <w:noProof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noProof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</w:pPr>
    <w:rPr>
      <w:rFonts w:ascii="Cambria" w:eastAsia="Times New Roman" w:hAnsi="Cambria"/>
      <w:i/>
      <w:iCs/>
      <w:noProof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</w:pPr>
    <w:rPr>
      <w:rFonts w:ascii="Times New Roman" w:hAnsi="Times New Roman"/>
      <w:noProof/>
      <w:lang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</w:pPr>
    <w:rPr>
      <w:rFonts w:ascii="Times New Roman" w:hAnsi="Times New Roman"/>
      <w:noProof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</w:pPr>
    <w:rPr>
      <w:rFonts w:ascii="Times New Roman" w:hAnsi="Times New Roman"/>
      <w:i/>
      <w:iCs/>
      <w:noProof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33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6C"/>
    <w:rPr>
      <w:rFonts w:ascii="Arial" w:hAnsi="Arial"/>
      <w:sz w:val="24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13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6C"/>
    <w:rPr>
      <w:rFonts w:ascii="Arial" w:hAnsi="Arial"/>
      <w:sz w:val="24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3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Biljana</cp:lastModifiedBy>
  <cp:revision>4</cp:revision>
  <dcterms:created xsi:type="dcterms:W3CDTF">2020-01-16T07:58:00Z</dcterms:created>
  <dcterms:modified xsi:type="dcterms:W3CDTF">2020-01-17T10:34:00Z</dcterms:modified>
</cp:coreProperties>
</file>